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E2" w:rsidRPr="00D771F2" w:rsidRDefault="00D771F2" w:rsidP="00D771F2">
      <w:pPr>
        <w:pStyle w:val="a3"/>
        <w:spacing w:beforeAutospacing="0" w:afterAutospacing="0"/>
        <w:jc w:val="center"/>
        <w:rPr>
          <w:rFonts w:ascii="Bookman Old Style" w:hAnsi="Bookman Old Style"/>
          <w:b/>
          <w:sz w:val="28"/>
          <w:lang w:val="uk-UA"/>
        </w:rPr>
      </w:pPr>
      <w:proofErr w:type="spellStart"/>
      <w:r w:rsidRPr="00D771F2">
        <w:rPr>
          <w:rFonts w:ascii="Bookman Old Style" w:hAnsi="Bookman Old Style"/>
          <w:b/>
          <w:sz w:val="28"/>
          <w:lang w:val="uk-UA"/>
        </w:rPr>
        <w:t>Загальнодидактичний</w:t>
      </w:r>
      <w:proofErr w:type="spellEnd"/>
      <w:r w:rsidRPr="00D771F2">
        <w:rPr>
          <w:rFonts w:ascii="Bookman Old Style" w:hAnsi="Bookman Old Style"/>
          <w:b/>
          <w:sz w:val="28"/>
          <w:lang w:val="uk-UA"/>
        </w:rPr>
        <w:t xml:space="preserve"> аналіз уроку</w:t>
      </w:r>
    </w:p>
    <w:p w:rsidR="00542E32" w:rsidRDefault="00542E32">
      <w:pPr>
        <w:rPr>
          <w:lang w:val="en-US"/>
        </w:rPr>
      </w:pPr>
    </w:p>
    <w:p w:rsidR="00A14C3A" w:rsidRPr="00191C37" w:rsidRDefault="00A14C3A" w:rsidP="00191C37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191C37">
        <w:rPr>
          <w:rFonts w:ascii="Bookman Old Style" w:hAnsi="Bookman Old Style"/>
        </w:rPr>
        <w:t>Оц</w:t>
      </w:r>
      <w:proofErr w:type="spellEnd"/>
      <w:r w:rsidR="00191C37">
        <w:rPr>
          <w:rFonts w:ascii="Bookman Old Style" w:hAnsi="Bookman Old Style"/>
          <w:lang w:val="uk-UA"/>
        </w:rPr>
        <w:t>і</w:t>
      </w:r>
      <w:proofErr w:type="spellStart"/>
      <w:r w:rsidRPr="00191C37">
        <w:rPr>
          <w:rFonts w:ascii="Bookman Old Style" w:hAnsi="Bookman Old Style"/>
        </w:rPr>
        <w:t>нка</w:t>
      </w:r>
      <w:proofErr w:type="spellEnd"/>
      <w:r w:rsidRPr="00191C37">
        <w:rPr>
          <w:rFonts w:ascii="Bookman Old Style" w:hAnsi="Bookman Old Style"/>
        </w:rPr>
        <w:t xml:space="preserve"> реал</w:t>
      </w:r>
      <w:r w:rsidR="00191C37">
        <w:rPr>
          <w:rFonts w:ascii="Bookman Old Style" w:hAnsi="Bookman Old Style"/>
          <w:lang w:val="uk-UA"/>
        </w:rPr>
        <w:t>і</w:t>
      </w:r>
      <w:proofErr w:type="spellStart"/>
      <w:r w:rsidRPr="00191C37">
        <w:rPr>
          <w:rFonts w:ascii="Bookman Old Style" w:hAnsi="Bookman Old Style"/>
        </w:rPr>
        <w:t>зац</w:t>
      </w:r>
      <w:r w:rsidR="00191C37">
        <w:rPr>
          <w:rFonts w:ascii="Bookman Old Style" w:hAnsi="Bookman Old Style"/>
          <w:lang w:val="uk-UA"/>
        </w:rPr>
        <w:t>ії</w:t>
      </w:r>
      <w:proofErr w:type="spellEnd"/>
      <w:r w:rsidRPr="00191C37">
        <w:rPr>
          <w:rFonts w:ascii="Bookman Old Style" w:hAnsi="Bookman Old Style"/>
        </w:rPr>
        <w:t xml:space="preserve"> </w:t>
      </w:r>
      <w:proofErr w:type="spellStart"/>
      <w:r w:rsidRPr="00191C37">
        <w:rPr>
          <w:rFonts w:ascii="Bookman Old Style" w:hAnsi="Bookman Old Style"/>
        </w:rPr>
        <w:t>основн</w:t>
      </w:r>
      <w:proofErr w:type="spellEnd"/>
      <w:r w:rsidR="00191C37">
        <w:rPr>
          <w:rFonts w:ascii="Bookman Old Style" w:hAnsi="Bookman Old Style"/>
          <w:lang w:val="uk-UA"/>
        </w:rPr>
        <w:t>и</w:t>
      </w:r>
      <w:proofErr w:type="spellStart"/>
      <w:r w:rsidRPr="00191C37">
        <w:rPr>
          <w:rFonts w:ascii="Bookman Old Style" w:hAnsi="Bookman Old Style"/>
        </w:rPr>
        <w:t>х</w:t>
      </w:r>
      <w:proofErr w:type="spellEnd"/>
      <w:r w:rsidRPr="00191C37">
        <w:rPr>
          <w:rFonts w:ascii="Bookman Old Style" w:hAnsi="Bookman Old Style"/>
        </w:rPr>
        <w:t xml:space="preserve"> принцип</w:t>
      </w:r>
      <w:r w:rsidR="00191C37">
        <w:rPr>
          <w:rFonts w:ascii="Bookman Old Style" w:hAnsi="Bookman Old Style"/>
          <w:lang w:val="uk-UA"/>
        </w:rPr>
        <w:t>і</w:t>
      </w:r>
      <w:r w:rsidRPr="00191C37">
        <w:rPr>
          <w:rFonts w:ascii="Bookman Old Style" w:hAnsi="Bookman Old Style"/>
        </w:rPr>
        <w:t xml:space="preserve">в </w:t>
      </w:r>
      <w:r w:rsidR="00191C37">
        <w:rPr>
          <w:rFonts w:ascii="Bookman Old Style" w:hAnsi="Bookman Old Style"/>
          <w:lang w:val="uk-UA"/>
        </w:rPr>
        <w:t>навчання</w:t>
      </w:r>
      <w:r w:rsidRPr="00191C37">
        <w:rPr>
          <w:rFonts w:ascii="Bookman Old Style" w:hAnsi="Bookman Old Style"/>
        </w:rPr>
        <w:t xml:space="preserve">. (С точки </w:t>
      </w:r>
      <w:proofErr w:type="spellStart"/>
      <w:r w:rsidRPr="00191C37">
        <w:rPr>
          <w:rFonts w:ascii="Bookman Old Style" w:hAnsi="Bookman Old Style"/>
        </w:rPr>
        <w:t>з</w:t>
      </w:r>
      <w:r w:rsidR="00191C37">
        <w:rPr>
          <w:rFonts w:ascii="Bookman Old Style" w:hAnsi="Bookman Old Style"/>
          <w:lang w:val="uk-UA"/>
        </w:rPr>
        <w:t>ору</w:t>
      </w:r>
      <w:proofErr w:type="spellEnd"/>
      <w:r w:rsidR="00191C37">
        <w:rPr>
          <w:rFonts w:ascii="Bookman Old Style" w:hAnsi="Bookman Old Style"/>
          <w:lang w:val="uk-UA"/>
        </w:rPr>
        <w:t xml:space="preserve"> дотримання </w:t>
      </w:r>
      <w:r w:rsidRPr="00191C37">
        <w:rPr>
          <w:rFonts w:ascii="Bookman Old Style" w:hAnsi="Bookman Old Style"/>
        </w:rPr>
        <w:t>оптимально</w:t>
      </w:r>
      <w:r w:rsidR="00191C37">
        <w:rPr>
          <w:rFonts w:ascii="Bookman Old Style" w:hAnsi="Bookman Old Style"/>
          <w:lang w:val="uk-UA"/>
        </w:rPr>
        <w:t>ї</w:t>
      </w:r>
      <w:r w:rsidRPr="00191C37">
        <w:rPr>
          <w:rFonts w:ascii="Bookman Old Style" w:hAnsi="Bookman Old Style"/>
        </w:rPr>
        <w:t xml:space="preserve"> </w:t>
      </w:r>
      <w:proofErr w:type="gramStart"/>
      <w:r w:rsidRPr="00191C37">
        <w:rPr>
          <w:rFonts w:ascii="Bookman Old Style" w:hAnsi="Bookman Old Style"/>
        </w:rPr>
        <w:t>м</w:t>
      </w:r>
      <w:r w:rsidR="00191C37">
        <w:rPr>
          <w:rFonts w:ascii="Bookman Old Style" w:hAnsi="Bookman Old Style"/>
          <w:lang w:val="uk-UA"/>
        </w:rPr>
        <w:t>і</w:t>
      </w:r>
      <w:proofErr w:type="spellStart"/>
      <w:r w:rsidRPr="00191C37">
        <w:rPr>
          <w:rFonts w:ascii="Bookman Old Style" w:hAnsi="Bookman Old Style"/>
        </w:rPr>
        <w:t>р</w:t>
      </w:r>
      <w:proofErr w:type="spellEnd"/>
      <w:r w:rsidR="00191C37">
        <w:rPr>
          <w:rFonts w:ascii="Bookman Old Style" w:hAnsi="Bookman Old Style"/>
          <w:lang w:val="uk-UA"/>
        </w:rPr>
        <w:t>и</w:t>
      </w:r>
      <w:proofErr w:type="gramEnd"/>
      <w:r w:rsidRPr="00191C37">
        <w:rPr>
          <w:rFonts w:ascii="Bookman Old Style" w:hAnsi="Bookman Old Style"/>
        </w:rPr>
        <w:t xml:space="preserve"> в </w:t>
      </w:r>
      <w:r w:rsidR="00191C37">
        <w:rPr>
          <w:rFonts w:ascii="Bookman Old Style" w:hAnsi="Bookman Old Style"/>
          <w:lang w:val="uk-UA"/>
        </w:rPr>
        <w:t>ї</w:t>
      </w:r>
      <w:proofErr w:type="spellStart"/>
      <w:r w:rsidRPr="00191C37">
        <w:rPr>
          <w:rFonts w:ascii="Bookman Old Style" w:hAnsi="Bookman Old Style"/>
        </w:rPr>
        <w:t>х</w:t>
      </w:r>
      <w:proofErr w:type="spellEnd"/>
      <w:r w:rsidRPr="00191C37">
        <w:rPr>
          <w:rFonts w:ascii="Bookman Old Style" w:hAnsi="Bookman Old Style"/>
        </w:rPr>
        <w:t xml:space="preserve"> </w:t>
      </w:r>
      <w:r w:rsidR="00191C37">
        <w:rPr>
          <w:rFonts w:ascii="Bookman Old Style" w:hAnsi="Bookman Old Style"/>
          <w:lang w:val="uk-UA"/>
        </w:rPr>
        <w:t>поєднанні</w:t>
      </w:r>
      <w:r w:rsidRPr="00191C37">
        <w:rPr>
          <w:rFonts w:ascii="Bookman Old Style" w:hAnsi="Bookman Old Style"/>
        </w:rPr>
        <w:t xml:space="preserve">: </w:t>
      </w:r>
      <w:proofErr w:type="spellStart"/>
      <w:r w:rsidRPr="00191C37">
        <w:rPr>
          <w:rFonts w:ascii="Bookman Old Style" w:hAnsi="Bookman Old Style"/>
        </w:rPr>
        <w:t>нау</w:t>
      </w:r>
      <w:r w:rsidR="00191C37">
        <w:rPr>
          <w:rFonts w:ascii="Bookman Old Style" w:hAnsi="Bookman Old Style"/>
          <w:lang w:val="uk-UA"/>
        </w:rPr>
        <w:t>ковості</w:t>
      </w:r>
      <w:proofErr w:type="spellEnd"/>
      <w:r w:rsidR="00191C37">
        <w:rPr>
          <w:rFonts w:ascii="Bookman Old Style" w:hAnsi="Bookman Old Style"/>
          <w:lang w:val="uk-UA"/>
        </w:rPr>
        <w:t xml:space="preserve"> </w:t>
      </w:r>
      <w:r w:rsidRPr="00191C37">
        <w:rPr>
          <w:rFonts w:ascii="Bookman Old Style" w:hAnsi="Bookman Old Style"/>
        </w:rPr>
        <w:t xml:space="preserve"> </w:t>
      </w:r>
      <w:r w:rsidR="00191C37">
        <w:rPr>
          <w:rFonts w:ascii="Bookman Old Style" w:hAnsi="Bookman Old Style"/>
          <w:lang w:val="uk-UA"/>
        </w:rPr>
        <w:t>з</w:t>
      </w:r>
      <w:r w:rsidRPr="00191C37">
        <w:rPr>
          <w:rFonts w:ascii="Bookman Old Style" w:hAnsi="Bookman Old Style"/>
        </w:rPr>
        <w:t xml:space="preserve"> </w:t>
      </w:r>
      <w:proofErr w:type="spellStart"/>
      <w:r w:rsidRPr="00191C37">
        <w:rPr>
          <w:rFonts w:ascii="Bookman Old Style" w:hAnsi="Bookman Old Style"/>
        </w:rPr>
        <w:t>доступн</w:t>
      </w:r>
      <w:proofErr w:type="spellEnd"/>
      <w:r w:rsidR="00191C37">
        <w:rPr>
          <w:rFonts w:ascii="Bookman Old Style" w:hAnsi="Bookman Old Style"/>
          <w:lang w:val="uk-UA"/>
        </w:rPr>
        <w:t>і</w:t>
      </w:r>
      <w:proofErr w:type="spellStart"/>
      <w:r w:rsidRPr="00191C37">
        <w:rPr>
          <w:rFonts w:ascii="Bookman Old Style" w:hAnsi="Bookman Old Style"/>
        </w:rPr>
        <w:t>стю</w:t>
      </w:r>
      <w:proofErr w:type="spellEnd"/>
      <w:r w:rsidRPr="00191C37">
        <w:rPr>
          <w:rFonts w:ascii="Bookman Old Style" w:hAnsi="Bookman Old Style"/>
        </w:rPr>
        <w:t xml:space="preserve">, </w:t>
      </w:r>
      <w:proofErr w:type="spellStart"/>
      <w:r w:rsidRPr="00191C37">
        <w:rPr>
          <w:rFonts w:ascii="Bookman Old Style" w:hAnsi="Bookman Old Style"/>
        </w:rPr>
        <w:t>наглядност</w:t>
      </w:r>
      <w:proofErr w:type="spellEnd"/>
      <w:r w:rsidR="00191C37">
        <w:rPr>
          <w:rFonts w:ascii="Bookman Old Style" w:hAnsi="Bookman Old Style"/>
          <w:lang w:val="uk-UA"/>
        </w:rPr>
        <w:t>і</w:t>
      </w:r>
      <w:r w:rsidRPr="00191C37">
        <w:rPr>
          <w:rFonts w:ascii="Bookman Old Style" w:hAnsi="Bookman Old Style"/>
        </w:rPr>
        <w:t xml:space="preserve"> с </w:t>
      </w:r>
      <w:proofErr w:type="spellStart"/>
      <w:r w:rsidRPr="00191C37">
        <w:rPr>
          <w:rFonts w:ascii="Bookman Old Style" w:hAnsi="Bookman Old Style"/>
        </w:rPr>
        <w:t>абстрактн</w:t>
      </w:r>
      <w:proofErr w:type="spellEnd"/>
      <w:r w:rsidR="00191C37">
        <w:rPr>
          <w:rFonts w:ascii="Bookman Old Style" w:hAnsi="Bookman Old Style"/>
          <w:lang w:val="uk-UA"/>
        </w:rPr>
        <w:t>і</w:t>
      </w:r>
      <w:proofErr w:type="spellStart"/>
      <w:r w:rsidRPr="00191C37">
        <w:rPr>
          <w:rFonts w:ascii="Bookman Old Style" w:hAnsi="Bookman Old Style"/>
        </w:rPr>
        <w:t>стю</w:t>
      </w:r>
      <w:proofErr w:type="spellEnd"/>
      <w:r w:rsidRPr="00191C37">
        <w:rPr>
          <w:rFonts w:ascii="Bookman Old Style" w:hAnsi="Bookman Old Style"/>
        </w:rPr>
        <w:t xml:space="preserve"> </w:t>
      </w:r>
      <w:r w:rsidR="00191C37">
        <w:rPr>
          <w:rFonts w:ascii="Bookman Old Style" w:hAnsi="Bookman Old Style"/>
          <w:lang w:val="uk-UA"/>
        </w:rPr>
        <w:t>і</w:t>
      </w:r>
      <w:r w:rsidRPr="00191C37">
        <w:rPr>
          <w:rFonts w:ascii="Bookman Old Style" w:hAnsi="Bookman Old Style"/>
        </w:rPr>
        <w:t xml:space="preserve"> т.</w:t>
      </w:r>
      <w:r w:rsidR="00191C37">
        <w:rPr>
          <w:rFonts w:ascii="Bookman Old Style" w:hAnsi="Bookman Old Style"/>
          <w:lang w:val="uk-UA"/>
        </w:rPr>
        <w:t>п</w:t>
      </w:r>
      <w:r w:rsidR="00D771F2">
        <w:rPr>
          <w:rFonts w:ascii="Bookman Old Style" w:hAnsi="Bookman Old Style"/>
        </w:rPr>
        <w:t>.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____________________________________________________________________________________________________________________________________________________________</w:t>
      </w:r>
    </w:p>
    <w:p w:rsidR="00A14C3A" w:rsidRPr="00191C37" w:rsidRDefault="00A14C3A" w:rsidP="00191C37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Оц</w:t>
      </w:r>
      <w:r w:rsidR="00191C37">
        <w:rPr>
          <w:rFonts w:ascii="Bookman Old Style" w:hAnsi="Bookman Old Style"/>
          <w:lang w:val="uk-UA"/>
        </w:rPr>
        <w:t>і</w:t>
      </w:r>
      <w:r w:rsidRPr="00191C37">
        <w:rPr>
          <w:rFonts w:ascii="Bookman Old Style" w:hAnsi="Bookman Old Style"/>
          <w:lang w:val="uk-UA"/>
        </w:rPr>
        <w:t xml:space="preserve">нка </w:t>
      </w:r>
      <w:r w:rsidR="00191C37">
        <w:rPr>
          <w:rFonts w:ascii="Bookman Old Style" w:hAnsi="Bookman Old Style"/>
          <w:lang w:val="uk-UA"/>
        </w:rPr>
        <w:t xml:space="preserve">поєднання </w:t>
      </w:r>
      <w:r w:rsidRPr="00191C37">
        <w:rPr>
          <w:rFonts w:ascii="Bookman Old Style" w:hAnsi="Bookman Old Style"/>
          <w:lang w:val="uk-UA"/>
        </w:rPr>
        <w:t xml:space="preserve"> точного </w:t>
      </w:r>
      <w:r w:rsidR="00D771F2">
        <w:rPr>
          <w:rFonts w:ascii="Bookman Old Style" w:hAnsi="Bookman Old Style"/>
          <w:lang w:val="uk-UA"/>
        </w:rPr>
        <w:t xml:space="preserve">та </w:t>
      </w:r>
      <w:r w:rsidRPr="00191C37">
        <w:rPr>
          <w:rFonts w:ascii="Bookman Old Style" w:hAnsi="Bookman Old Style"/>
          <w:lang w:val="uk-UA"/>
        </w:rPr>
        <w:t xml:space="preserve"> одно</w:t>
      </w:r>
      <w:r w:rsidR="00D771F2">
        <w:rPr>
          <w:rFonts w:ascii="Bookman Old Style" w:hAnsi="Bookman Old Style"/>
          <w:lang w:val="uk-UA"/>
        </w:rPr>
        <w:t xml:space="preserve">часно </w:t>
      </w:r>
      <w:r w:rsidRPr="00191C37">
        <w:rPr>
          <w:rFonts w:ascii="Bookman Old Style" w:hAnsi="Bookman Old Style"/>
          <w:lang w:val="uk-UA"/>
        </w:rPr>
        <w:t>творчого</w:t>
      </w:r>
      <w:r w:rsidR="00D771F2">
        <w:rPr>
          <w:rFonts w:ascii="Bookman Old Style" w:hAnsi="Bookman Old Style"/>
          <w:lang w:val="uk-UA"/>
        </w:rPr>
        <w:t xml:space="preserve"> </w:t>
      </w:r>
      <w:r w:rsidRPr="00191C37">
        <w:rPr>
          <w:rFonts w:ascii="Bookman Old Style" w:hAnsi="Bookman Old Style"/>
          <w:lang w:val="uk-UA"/>
        </w:rPr>
        <w:t>(</w:t>
      </w:r>
      <w:r w:rsidR="00D771F2">
        <w:rPr>
          <w:rFonts w:ascii="Bookman Old Style" w:hAnsi="Bookman Old Style"/>
          <w:lang w:val="uk-UA"/>
        </w:rPr>
        <w:t>особистісного</w:t>
      </w:r>
      <w:r w:rsidRPr="00191C37">
        <w:rPr>
          <w:rFonts w:ascii="Bookman Old Style" w:hAnsi="Bookman Old Style"/>
          <w:lang w:val="uk-UA"/>
        </w:rPr>
        <w:t>)</w:t>
      </w:r>
      <w:r w:rsidR="00D771F2">
        <w:rPr>
          <w:rFonts w:ascii="Bookman Old Style" w:hAnsi="Bookman Old Style"/>
          <w:lang w:val="uk-UA"/>
        </w:rPr>
        <w:t xml:space="preserve"> </w:t>
      </w:r>
      <w:r w:rsidRPr="00191C37">
        <w:rPr>
          <w:rFonts w:ascii="Bookman Old Style" w:hAnsi="Bookman Old Style"/>
          <w:lang w:val="uk-UA"/>
        </w:rPr>
        <w:t>в</w:t>
      </w:r>
      <w:r w:rsidR="00D771F2">
        <w:rPr>
          <w:rFonts w:ascii="Bookman Old Style" w:hAnsi="Bookman Old Style"/>
          <w:lang w:val="uk-UA"/>
        </w:rPr>
        <w:t xml:space="preserve">иконання </w:t>
      </w:r>
      <w:r w:rsidRPr="00191C37">
        <w:rPr>
          <w:rFonts w:ascii="Bookman Old Style" w:hAnsi="Bookman Old Style"/>
          <w:lang w:val="uk-UA"/>
        </w:rPr>
        <w:t xml:space="preserve"> програмно-методич</w:t>
      </w:r>
      <w:r w:rsidR="00D771F2">
        <w:rPr>
          <w:rFonts w:ascii="Bookman Old Style" w:hAnsi="Bookman Old Style"/>
          <w:lang w:val="uk-UA"/>
        </w:rPr>
        <w:t>н</w:t>
      </w:r>
      <w:r w:rsidRPr="00191C37">
        <w:rPr>
          <w:rFonts w:ascii="Bookman Old Style" w:hAnsi="Bookman Old Style"/>
          <w:lang w:val="uk-UA"/>
        </w:rPr>
        <w:t xml:space="preserve">их </w:t>
      </w:r>
      <w:r w:rsidR="00D771F2">
        <w:rPr>
          <w:rFonts w:ascii="Bookman Old Style" w:hAnsi="Bookman Old Style"/>
          <w:lang w:val="uk-UA"/>
        </w:rPr>
        <w:t xml:space="preserve">вимог до </w:t>
      </w:r>
      <w:r w:rsidRPr="00191C37">
        <w:rPr>
          <w:rFonts w:ascii="Bookman Old Style" w:hAnsi="Bookman Old Style"/>
          <w:lang w:val="uk-UA"/>
        </w:rPr>
        <w:t xml:space="preserve"> уроку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____________________________________________________________________________________________________________________________________________________________</w:t>
      </w:r>
    </w:p>
    <w:p w:rsidR="00A14C3A" w:rsidRPr="00191C37" w:rsidRDefault="00A14C3A" w:rsidP="00191C37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Оцінка грамотності визначення типу уроку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____________________________________________________________________________________________________________________________________________________________</w:t>
      </w:r>
    </w:p>
    <w:p w:rsidR="00A14C3A" w:rsidRPr="00191C37" w:rsidRDefault="00A14C3A" w:rsidP="00191C37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В якій мірі реалізовано облік навченості, реальних навчальних та виховних можливостей учнів різного віку і класів при проектуванні і проведенні уроку. Чи враховані були інтереси, запити учнів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____________________________________________________________________________________________________________________________________________________________</w:t>
      </w:r>
    </w:p>
    <w:p w:rsidR="00A14C3A" w:rsidRPr="00191C37" w:rsidRDefault="00A14C3A" w:rsidP="00191C37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Оцінка повноти проектування цілей(задач)уроку: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І. Постановка педагогічних цілей навчання, виховання, соціалізації </w:t>
      </w:r>
      <w:r w:rsidRPr="00191C37">
        <w:rPr>
          <w:rFonts w:ascii="Bookman Old Style" w:hAnsi="Bookman Old Style"/>
        </w:rPr>
        <w:t>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___________________________</w:t>
      </w:r>
      <w:r w:rsidRPr="00191C37">
        <w:rPr>
          <w:rFonts w:ascii="Bookman Old Style" w:hAnsi="Bookman Old Style"/>
        </w:rPr>
        <w:t>______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ІІ. Постановка цілей розвитку освітнього процесу: діагностичних, пізнавальних, дослідницьких </w:t>
      </w:r>
    </w:p>
    <w:p w:rsidR="00A14C3A" w:rsidRPr="00191C37" w:rsidRDefault="00A14C3A" w:rsidP="00191C37">
      <w:pPr>
        <w:pStyle w:val="a4"/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</w:rPr>
        <w:t>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</w:t>
      </w:r>
      <w:r w:rsidRPr="00191C37">
        <w:rPr>
          <w:rFonts w:ascii="Bookman Old Style" w:hAnsi="Bookman Old Style"/>
        </w:rPr>
        <w:t>_______</w:t>
      </w:r>
    </w:p>
    <w:p w:rsidR="002C4312" w:rsidRPr="00191C37" w:rsidRDefault="002C4312" w:rsidP="00191C37">
      <w:pPr>
        <w:pStyle w:val="a4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ІІІ. Постановка цілей саморозвитку вчителя:</w:t>
      </w:r>
    </w:p>
    <w:p w:rsidR="002C4312" w:rsidRPr="00191C37" w:rsidRDefault="002C4312" w:rsidP="00191C37">
      <w:pPr>
        <w:pStyle w:val="a4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А) професійного_________________________________________________________________________________________________________________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____________________________________________</w:t>
      </w:r>
    </w:p>
    <w:p w:rsidR="002C4312" w:rsidRPr="00191C37" w:rsidRDefault="002C4312" w:rsidP="00191C37">
      <w:pPr>
        <w:pStyle w:val="a4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Б) особистісного________________________________________________________________________________________________________________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_____________________________________________</w:t>
      </w:r>
    </w:p>
    <w:p w:rsidR="00D771F2" w:rsidRDefault="002C4312" w:rsidP="00191C37">
      <w:p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       6.  Оцінка уміння поставити задачі уроку перед учнями (перед учнями </w:t>
      </w:r>
      <w:r w:rsidR="00D771F2">
        <w:rPr>
          <w:rFonts w:ascii="Bookman Old Style" w:hAnsi="Bookman Old Style"/>
          <w:lang w:val="uk-UA"/>
        </w:rPr>
        <w:t xml:space="preserve"> </w:t>
      </w:r>
    </w:p>
    <w:p w:rsidR="002C4312" w:rsidRPr="00191C37" w:rsidRDefault="00D771F2" w:rsidP="00191C37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</w:t>
      </w:r>
      <w:r w:rsidR="002C4312" w:rsidRPr="00191C37">
        <w:rPr>
          <w:rFonts w:ascii="Bookman Old Style" w:hAnsi="Bookman Old Style"/>
          <w:lang w:val="uk-UA"/>
        </w:rPr>
        <w:t>початкових, середніх  класів бажано в цікавій формі)</w:t>
      </w:r>
    </w:p>
    <w:p w:rsidR="002C4312" w:rsidRPr="00191C37" w:rsidRDefault="002C4312" w:rsidP="00191C37">
      <w:pPr>
        <w:pStyle w:val="a4"/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</w:rPr>
        <w:t>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</w:rPr>
        <w:t>________________</w:t>
      </w:r>
    </w:p>
    <w:p w:rsidR="002C4312" w:rsidRPr="00191C37" w:rsidRDefault="002C4312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 xml:space="preserve">Чи </w:t>
      </w:r>
      <w:proofErr w:type="spellStart"/>
      <w:r w:rsidRPr="00191C37">
        <w:rPr>
          <w:rFonts w:ascii="Bookman Old Style" w:hAnsi="Bookman Old Style"/>
          <w:lang w:val="uk-UA"/>
        </w:rPr>
        <w:t>прослідковується</w:t>
      </w:r>
      <w:proofErr w:type="spellEnd"/>
      <w:r w:rsidRPr="00191C37">
        <w:rPr>
          <w:rFonts w:ascii="Bookman Old Style" w:hAnsi="Bookman Old Style"/>
          <w:lang w:val="uk-UA"/>
        </w:rPr>
        <w:t xml:space="preserve"> розуміння вчителем ціннісних підстав змісту навчального матеріалу</w:t>
      </w:r>
    </w:p>
    <w:p w:rsidR="002C4312" w:rsidRPr="00191C37" w:rsidRDefault="002C4312" w:rsidP="00191C37">
      <w:pPr>
        <w:pStyle w:val="a4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__________________</w:t>
      </w:r>
    </w:p>
    <w:p w:rsidR="002C4312" w:rsidRPr="00191C37" w:rsidRDefault="002C4312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Чи допоміг вчитель розкрити дітям особистісний сенс навчального матеріалу, що вивчався на уроці</w:t>
      </w:r>
    </w:p>
    <w:p w:rsidR="002C4312" w:rsidRPr="00191C37" w:rsidRDefault="002C4312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lastRenderedPageBreak/>
        <w:t>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_________________</w:t>
      </w:r>
    </w:p>
    <w:p w:rsidR="00CA265A" w:rsidRPr="00191C37" w:rsidRDefault="002C4312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Оцінка оптимальності вибору змісту навчального матеріалу. Виділення головного</w:t>
      </w:r>
      <w:r w:rsidR="00CA265A" w:rsidRPr="00191C37">
        <w:rPr>
          <w:rFonts w:ascii="Bookman Old Style" w:hAnsi="Bookman Old Style"/>
          <w:lang w:val="uk-UA"/>
        </w:rPr>
        <w:t>. Засоби виділення головного.</w:t>
      </w:r>
    </w:p>
    <w:p w:rsidR="00CA265A" w:rsidRPr="00191C37" w:rsidRDefault="00CA26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______</w:t>
      </w:r>
    </w:p>
    <w:p w:rsidR="00CA265A" w:rsidRPr="00191C37" w:rsidRDefault="00CA26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Чи виділено виховні ідеї нового навчального матеріалу</w:t>
      </w:r>
    </w:p>
    <w:p w:rsidR="00CA265A" w:rsidRPr="00191C37" w:rsidRDefault="00CA26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</w:t>
      </w:r>
      <w:r w:rsidRPr="00191C37">
        <w:rPr>
          <w:rFonts w:ascii="Bookman Old Style" w:hAnsi="Bookman Old Style"/>
          <w:lang w:val="en-US"/>
        </w:rPr>
        <w:t>__________</w:t>
      </w:r>
    </w:p>
    <w:p w:rsidR="00CA265A" w:rsidRPr="00191C37" w:rsidRDefault="00CA26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 xml:space="preserve">Забезпечення практичної направленості навчального матеріалу, його </w:t>
      </w:r>
      <w:proofErr w:type="spellStart"/>
      <w:r w:rsidRPr="00191C37">
        <w:rPr>
          <w:rFonts w:ascii="Bookman Old Style" w:hAnsi="Bookman Old Style"/>
          <w:lang w:val="uk-UA"/>
        </w:rPr>
        <w:t>зв΄язок</w:t>
      </w:r>
      <w:proofErr w:type="spellEnd"/>
      <w:r w:rsidRPr="00191C37">
        <w:rPr>
          <w:rFonts w:ascii="Bookman Old Style" w:hAnsi="Bookman Old Style"/>
          <w:lang w:val="uk-UA"/>
        </w:rPr>
        <w:t xml:space="preserve"> із особистим життєвим досвідом учнів</w:t>
      </w:r>
    </w:p>
    <w:p w:rsidR="00CA265A" w:rsidRPr="00191C37" w:rsidRDefault="00CA26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_________</w:t>
      </w:r>
    </w:p>
    <w:p w:rsidR="00CA265A" w:rsidRPr="00191C37" w:rsidRDefault="00CA26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91C37">
        <w:rPr>
          <w:rFonts w:ascii="Bookman Old Style" w:hAnsi="Bookman Old Style"/>
          <w:lang w:val="uk-UA"/>
        </w:rPr>
        <w:t>Чи були включені у зміст уроку вправи творчого характеру по використанню отриманих знань у змінених обставинах, у нових ситуаціях</w:t>
      </w:r>
    </w:p>
    <w:p w:rsidR="00CA265A" w:rsidRPr="00191C37" w:rsidRDefault="00CA26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_______</w:t>
      </w:r>
    </w:p>
    <w:p w:rsidR="00CA265A" w:rsidRPr="00191C37" w:rsidRDefault="00CA26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Чи спирався учитель на між предметні </w:t>
      </w:r>
      <w:proofErr w:type="spellStart"/>
      <w:r w:rsidRPr="00191C37">
        <w:rPr>
          <w:rFonts w:ascii="Bookman Old Style" w:hAnsi="Bookman Old Style"/>
          <w:lang w:val="uk-UA"/>
        </w:rPr>
        <w:t>зв΄язки</w:t>
      </w:r>
      <w:proofErr w:type="spellEnd"/>
      <w:r w:rsidRPr="00191C37">
        <w:rPr>
          <w:rFonts w:ascii="Bookman Old Style" w:hAnsi="Bookman Old Style"/>
          <w:lang w:val="uk-UA"/>
        </w:rPr>
        <w:t xml:space="preserve"> у змісті навчального матеріалу(якщо в цьому була необхідність) і чи здійснювалася між предметна координація навчального матеріалу з метою формування в учнів цілісного уявлення про світ, про систему знань з метою розвитку їх ерудиції</w:t>
      </w:r>
    </w:p>
    <w:p w:rsidR="00CA265A" w:rsidRPr="00D771F2" w:rsidRDefault="00CA26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</w:t>
      </w:r>
      <w:r w:rsidR="00D771F2">
        <w:rPr>
          <w:rFonts w:ascii="Bookman Old Style" w:hAnsi="Bookman Old Style"/>
          <w:lang w:val="en-US"/>
        </w:rPr>
        <w:t>____</w:t>
      </w:r>
    </w:p>
    <w:p w:rsidR="00CA265A" w:rsidRPr="00191C37" w:rsidRDefault="00CA26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Вибір та застосування учителем різнопланових джерел повідомлення учням нових знань</w:t>
      </w:r>
    </w:p>
    <w:p w:rsidR="00CA265A" w:rsidRPr="00191C37" w:rsidRDefault="00CA26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</w:t>
      </w:r>
    </w:p>
    <w:p w:rsidR="00DE458C" w:rsidRPr="00191C37" w:rsidRDefault="00DE458C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Оптимальність вибору методів навчання, їх поєднання та співвідношення</w:t>
      </w:r>
    </w:p>
    <w:p w:rsidR="00DE458C" w:rsidRPr="00191C37" w:rsidRDefault="00DE458C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</w:t>
      </w:r>
    </w:p>
    <w:p w:rsidR="00DE458C" w:rsidRPr="00191C37" w:rsidRDefault="00DE458C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Чи використовувалися методи розвитку пізнавального інтересу (якщо вони були необхідні)</w:t>
      </w:r>
    </w:p>
    <w:p w:rsidR="00DE458C" w:rsidRPr="00191C37" w:rsidRDefault="00DE458C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</w:t>
      </w:r>
      <w:r w:rsidRPr="00191C37">
        <w:rPr>
          <w:rFonts w:ascii="Bookman Old Style" w:hAnsi="Bookman Old Style"/>
          <w:lang w:val="en-US"/>
        </w:rPr>
        <w:t>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Використання різних прийомів навчальної роботи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</w:t>
      </w:r>
      <w:r w:rsidRPr="00191C37">
        <w:rPr>
          <w:rFonts w:ascii="Bookman Old Style" w:hAnsi="Bookman Old Style"/>
          <w:lang w:val="en-US"/>
        </w:rPr>
        <w:t>________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Наскільки використані технології навчання були </w:t>
      </w:r>
      <w:proofErr w:type="spellStart"/>
      <w:r w:rsidRPr="00191C37">
        <w:rPr>
          <w:rFonts w:ascii="Bookman Old Style" w:hAnsi="Bookman Old Style"/>
          <w:lang w:val="uk-UA"/>
        </w:rPr>
        <w:t>психозберігаючими</w:t>
      </w:r>
      <w:proofErr w:type="spellEnd"/>
      <w:r w:rsidRPr="00191C37">
        <w:rPr>
          <w:rFonts w:ascii="Bookman Old Style" w:hAnsi="Bookman Old Style"/>
          <w:lang w:val="uk-UA"/>
        </w:rPr>
        <w:t xml:space="preserve">, </w:t>
      </w:r>
      <w:proofErr w:type="spellStart"/>
      <w:r w:rsidRPr="00191C37">
        <w:rPr>
          <w:rFonts w:ascii="Bookman Old Style" w:hAnsi="Bookman Old Style"/>
          <w:lang w:val="uk-UA"/>
        </w:rPr>
        <w:t>здоров΄язберігаючими</w:t>
      </w:r>
      <w:proofErr w:type="spellEnd"/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lastRenderedPageBreak/>
        <w:t>Оцінка оптимальності  поєднання різних форм навчальної роботи або ж оцінка обґрунтованості вибору однієї з них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</w:t>
      </w:r>
      <w:r w:rsidRPr="00191C37">
        <w:rPr>
          <w:rFonts w:ascii="Bookman Old Style" w:hAnsi="Bookman Old Style"/>
          <w:lang w:val="en-US"/>
        </w:rPr>
        <w:t>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Чи мала місце продумана діяльність учителя по вихованню інтересу до предмету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Чи знайомий учитель з тими чи іншими технологіями розвивального навчання. Застосовував їх чи опирався на якісь з них у випадку необхідності (особливо у  5-11 класах)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Рівень сформованості в учнів навичок раціональної організації навчальної праці, тобто загально навчальних умінь</w:t>
      </w:r>
    </w:p>
    <w:p w:rsidR="00E74901" w:rsidRPr="00191C37" w:rsidRDefault="00E74901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Характеристика використання диференційованого підходу до дітей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_______</w:t>
      </w:r>
    </w:p>
    <w:p w:rsidR="00E74901" w:rsidRPr="00191C37" w:rsidRDefault="00E74901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культури праці вчителя та учнів</w:t>
      </w:r>
    </w:p>
    <w:p w:rsidR="00E74901" w:rsidRPr="00191C37" w:rsidRDefault="00E74901" w:rsidP="00191C37">
      <w:pPr>
        <w:ind w:left="72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uk-UA"/>
        </w:rPr>
        <w:t>_____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Як здійснюється контроль засвоєння знань, умінь та навичок учнів: оцінка змісту питань і завдань, обґрунтованість різних форм контролю; відповідність оцінок рівня знань учнів</w:t>
      </w:r>
    </w:p>
    <w:p w:rsidR="001D0F5A" w:rsidRPr="00191C37" w:rsidRDefault="001D0F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 xml:space="preserve">Характер, </w:t>
      </w:r>
      <w:proofErr w:type="spellStart"/>
      <w:r w:rsidRPr="00191C37">
        <w:rPr>
          <w:rFonts w:ascii="Bookman Old Style" w:hAnsi="Bookman Old Style"/>
          <w:lang w:val="uk-UA"/>
        </w:rPr>
        <w:t>об΄єм</w:t>
      </w:r>
      <w:proofErr w:type="spellEnd"/>
      <w:r w:rsidRPr="00191C37">
        <w:rPr>
          <w:rFonts w:ascii="Bookman Old Style" w:hAnsi="Bookman Old Style"/>
          <w:lang w:val="uk-UA"/>
        </w:rPr>
        <w:t xml:space="preserve"> та диференціація домашнього завдання</w:t>
      </w:r>
    </w:p>
    <w:p w:rsidR="001D0F5A" w:rsidRPr="00191C37" w:rsidRDefault="001D0F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оптимальності структури уроку і раціональності витрати часу на різних його етапах (наскільки економно використовувався час уроку)</w:t>
      </w:r>
    </w:p>
    <w:p w:rsidR="001D0F5A" w:rsidRPr="00191C37" w:rsidRDefault="001D0F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взаємовідносин учителя і учня</w:t>
      </w:r>
    </w:p>
    <w:p w:rsidR="001D0F5A" w:rsidRPr="00191C37" w:rsidRDefault="001D0F5A" w:rsidP="00191C37">
      <w:pPr>
        <w:pStyle w:val="a4"/>
        <w:ind w:left="108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</w:t>
      </w:r>
      <w:r w:rsidRPr="00191C37">
        <w:rPr>
          <w:rFonts w:ascii="Bookman Old Style" w:hAnsi="Bookman Old Style"/>
          <w:lang w:val="en-US"/>
        </w:rPr>
        <w:t>__________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особистісного відношення учителя до уроку, до праці, до дітей</w:t>
      </w:r>
    </w:p>
    <w:p w:rsidR="001D0F5A" w:rsidRPr="00191C37" w:rsidRDefault="001D0F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lastRenderedPageBreak/>
        <w:t>Оцінка виховного впливу учителя на дітей (в усіх аспектах – від зовнішнього вигляду, наявності артистичних здібностей до відношення до праці)</w:t>
      </w:r>
    </w:p>
    <w:p w:rsidR="001D0F5A" w:rsidRPr="00191C37" w:rsidRDefault="001D0F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використання можливостей навчального кабінету</w:t>
      </w:r>
    </w:p>
    <w:p w:rsidR="001D0F5A" w:rsidRPr="00191C37" w:rsidRDefault="001D0F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</w:t>
      </w:r>
    </w:p>
    <w:p w:rsidR="001D0F5A" w:rsidRPr="00191C37" w:rsidRDefault="001D0F5A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використання нових інформаційних та комунікаційних технологій</w:t>
      </w:r>
    </w:p>
    <w:p w:rsidR="001D0F5A" w:rsidRPr="00191C37" w:rsidRDefault="001D0F5A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</w:t>
      </w:r>
    </w:p>
    <w:p w:rsidR="001D0F5A" w:rsidRPr="00191C37" w:rsidRDefault="00191C37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Дотримання гігієнічних вимог на уроці: освітлення робочого місця кожного учня, температурний режим, повітряний режим, посадка учнів</w:t>
      </w:r>
    </w:p>
    <w:p w:rsidR="00191C37" w:rsidRPr="00191C37" w:rsidRDefault="00191C37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</w:t>
      </w:r>
    </w:p>
    <w:p w:rsidR="00191C37" w:rsidRPr="00191C37" w:rsidRDefault="00191C37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здібностей учителя слідувати задуму плану уроку і одночасно змінювати його хід при зміні навчальних ситуацій; вміння переходити до реалізації запасних методичних варіантів</w:t>
      </w:r>
    </w:p>
    <w:p w:rsidR="00191C37" w:rsidRPr="00191C37" w:rsidRDefault="00191C37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</w:t>
      </w:r>
    </w:p>
    <w:p w:rsidR="00191C37" w:rsidRPr="00191C37" w:rsidRDefault="00191C37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Оцінка врахування зауважень та рекомендацій, що були дані раніше</w:t>
      </w:r>
    </w:p>
    <w:p w:rsidR="00191C37" w:rsidRPr="00191C37" w:rsidRDefault="00191C37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_____</w:t>
      </w:r>
    </w:p>
    <w:p w:rsidR="00191C37" w:rsidRPr="00191C37" w:rsidRDefault="00191C37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Висновки</w:t>
      </w:r>
    </w:p>
    <w:p w:rsidR="00191C37" w:rsidRPr="00191C37" w:rsidRDefault="00191C37" w:rsidP="00191C37">
      <w:pPr>
        <w:ind w:left="720"/>
        <w:jc w:val="both"/>
        <w:rPr>
          <w:rFonts w:ascii="Bookman Old Style" w:hAnsi="Bookman Old Style"/>
          <w:lang w:val="en-US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____</w:t>
      </w:r>
    </w:p>
    <w:p w:rsidR="00191C37" w:rsidRPr="00191C37" w:rsidRDefault="00191C37" w:rsidP="00191C37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Рекомендації та пропозиції</w:t>
      </w:r>
    </w:p>
    <w:p w:rsidR="00191C37" w:rsidRPr="00191C37" w:rsidRDefault="00191C37" w:rsidP="00191C37">
      <w:pPr>
        <w:ind w:left="72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</w:t>
      </w:r>
      <w:r w:rsidRPr="00191C37">
        <w:rPr>
          <w:rFonts w:ascii="Bookman Old Style" w:hAnsi="Bookman Old Style"/>
          <w:lang w:val="en-US"/>
        </w:rPr>
        <w:t>___</w:t>
      </w:r>
    </w:p>
    <w:p w:rsidR="00191C37" w:rsidRPr="00D771F2" w:rsidRDefault="00191C37" w:rsidP="00D771F2">
      <w:pPr>
        <w:ind w:left="720"/>
        <w:jc w:val="both"/>
        <w:rPr>
          <w:rFonts w:ascii="Bookman Old Style" w:hAnsi="Bookman Old Style"/>
          <w:lang w:val="uk-UA"/>
        </w:rPr>
      </w:pPr>
      <w:r w:rsidRPr="00191C37">
        <w:rPr>
          <w:rFonts w:ascii="Bookman Old Style" w:hAnsi="Bookman Old Sty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1F2">
        <w:rPr>
          <w:rFonts w:ascii="Bookman Old Style" w:hAnsi="Bookman Old Styl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91C37">
        <w:rPr>
          <w:rFonts w:ascii="Bookman Old Style" w:hAnsi="Bookman Old Style"/>
          <w:lang w:val="uk-UA"/>
        </w:rPr>
        <w:t>____</w:t>
      </w:r>
    </w:p>
    <w:p w:rsidR="00A14C3A" w:rsidRPr="00D771F2" w:rsidRDefault="00A14C3A" w:rsidP="00D771F2">
      <w:pPr>
        <w:jc w:val="both"/>
        <w:rPr>
          <w:lang w:val="uk-UA"/>
        </w:rPr>
      </w:pPr>
    </w:p>
    <w:sectPr w:rsidR="00A14C3A" w:rsidRPr="00D771F2" w:rsidSect="00D771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2BC"/>
    <w:multiLevelType w:val="hybridMultilevel"/>
    <w:tmpl w:val="3C4A6FBE"/>
    <w:lvl w:ilvl="0" w:tplc="9D8C90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33385"/>
    <w:multiLevelType w:val="hybridMultilevel"/>
    <w:tmpl w:val="AE8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6E2"/>
    <w:rsid w:val="000E0A42"/>
    <w:rsid w:val="001626E2"/>
    <w:rsid w:val="00191C37"/>
    <w:rsid w:val="001D0F5A"/>
    <w:rsid w:val="002C4312"/>
    <w:rsid w:val="00542E32"/>
    <w:rsid w:val="00A14C3A"/>
    <w:rsid w:val="00CA265A"/>
    <w:rsid w:val="00D429C6"/>
    <w:rsid w:val="00D771F2"/>
    <w:rsid w:val="00DE458C"/>
    <w:rsid w:val="00E7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F35-5BA1-4952-8274-32E810E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2010-11-17T17:04:00Z</dcterms:created>
  <dcterms:modified xsi:type="dcterms:W3CDTF">2010-11-17T18:14:00Z</dcterms:modified>
</cp:coreProperties>
</file>